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Ind w:w="-558" w:type="dxa"/>
        <w:shd w:val="clear" w:color="auto" w:fill="FFFFFF"/>
        <w:tblLook w:val="04A0"/>
      </w:tblPr>
      <w:tblGrid>
        <w:gridCol w:w="3729"/>
        <w:gridCol w:w="744"/>
        <w:gridCol w:w="1652"/>
        <w:gridCol w:w="333"/>
        <w:gridCol w:w="3628"/>
      </w:tblGrid>
      <w:tr w:rsidR="00DC6E24" w:rsidTr="009B4A25">
        <w:trPr>
          <w:trHeight w:val="2038"/>
        </w:trPr>
        <w:tc>
          <w:tcPr>
            <w:tcW w:w="372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E24" w:rsidRPr="00C95C94" w:rsidRDefault="00DC6E24" w:rsidP="009B4A25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ru-RU"/>
              </w:rPr>
            </w:pPr>
            <w:r w:rsidRPr="00C95C94">
              <w:rPr>
                <w:rFonts w:ascii="Times New Roman" w:hAnsi="Times New Roman"/>
                <w:b/>
                <w:color w:val="000000"/>
                <w:lang w:val="ru-RU"/>
              </w:rPr>
              <w:t>РЕСПУБЛИКА АЛТАЙ УСТЬ-КАНСКИЙ РАЙОН МУНИЦИПАЛЬНОЕ  ОБРАЗОВАНИЕ                            УСТЬ-МУТИНСКОЕ СЕЛЬСКОЕ ПОСЕЛЕНИЕ</w:t>
            </w:r>
          </w:p>
        </w:tc>
        <w:tc>
          <w:tcPr>
            <w:tcW w:w="2729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Ind w:w="710" w:type="dxa"/>
              <w:tblLook w:val="01E0"/>
            </w:tblPr>
            <w:tblGrid>
              <w:gridCol w:w="1630"/>
            </w:tblGrid>
            <w:tr w:rsidR="00DC6E24" w:rsidTr="009B4A25">
              <w:trPr>
                <w:trHeight w:val="1079"/>
              </w:trPr>
              <w:tc>
                <w:tcPr>
                  <w:tcW w:w="1630" w:type="dxa"/>
                  <w:hideMark/>
                </w:tcPr>
                <w:p w:rsidR="00DC6E24" w:rsidRDefault="00DC6E24" w:rsidP="009B4A25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val="ru-RU" w:eastAsia="ru-RU" w:bidi="ar-SA"/>
                    </w:rPr>
                    <w:drawing>
                      <wp:inline distT="0" distB="0" distL="0" distR="0">
                        <wp:extent cx="784860" cy="784860"/>
                        <wp:effectExtent l="19050" t="0" r="0" b="0"/>
                        <wp:docPr id="3" name="Рисунок 2" descr="Герб для положен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 для положе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" cy="784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C6E24" w:rsidRDefault="00DC6E24" w:rsidP="009B4A25">
            <w:pPr>
              <w:spacing w:line="256" w:lineRule="auto"/>
              <w:rPr>
                <w:rFonts w:cstheme="minorBidi"/>
              </w:rPr>
            </w:pPr>
          </w:p>
        </w:tc>
        <w:tc>
          <w:tcPr>
            <w:tcW w:w="36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E24" w:rsidRDefault="00DC6E24" w:rsidP="009B4A25">
            <w:pPr>
              <w:jc w:val="center"/>
              <w:rPr>
                <w:rFonts w:ascii="Times New Roman" w:eastAsia="MS Gothic" w:hAnsi="Times New Roman"/>
                <w:b/>
                <w:color w:val="25252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АЛТАЙ РЕСПУБЛИКАНЫН КАН-ООЗЫ АЙМАКТЫН МОТЫ-ООЗЫ JУРТТЫН МУНИЦИПАЛ Т</w:t>
            </w:r>
            <w:r>
              <w:rPr>
                <w:rFonts w:ascii="Times New Roman" w:eastAsia="MS Gothic" w:hAnsi="Times New Roman"/>
                <w:b/>
                <w:color w:val="000000"/>
                <w:sz w:val="20"/>
                <w:szCs w:val="20"/>
              </w:rPr>
              <w:t>Ӧ</w:t>
            </w:r>
            <w:r>
              <w:rPr>
                <w:rFonts w:ascii="Times New Roman" w:eastAsia="Microsoft YaHei" w:hAnsi="Times New Roman"/>
                <w:b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MS Gothic" w:hAnsi="Times New Roman"/>
                <w:b/>
                <w:color w:val="000000"/>
                <w:sz w:val="20"/>
                <w:szCs w:val="20"/>
              </w:rPr>
              <w:t>Ӧ</w:t>
            </w:r>
            <w:r>
              <w:rPr>
                <w:rFonts w:ascii="Times New Roman" w:eastAsia="Microsoft YaHei" w:hAnsi="Times New Roman"/>
                <w:b/>
                <w:color w:val="000000"/>
                <w:sz w:val="20"/>
                <w:szCs w:val="20"/>
              </w:rPr>
              <w:t>ЛМ</w:t>
            </w:r>
            <w:r>
              <w:rPr>
                <w:rFonts w:ascii="Times New Roman" w:eastAsia="MS Gothic" w:hAnsi="Times New Roman"/>
                <w:b/>
                <w:color w:val="000000"/>
                <w:sz w:val="20"/>
                <w:szCs w:val="20"/>
              </w:rPr>
              <w:t>Ӧ</w:t>
            </w:r>
            <w:r>
              <w:rPr>
                <w:rFonts w:ascii="Times New Roman" w:eastAsia="Microsoft YaHei" w:hAnsi="Times New Roman"/>
                <w:b/>
                <w:color w:val="000000"/>
                <w:sz w:val="20"/>
                <w:szCs w:val="20"/>
              </w:rPr>
              <w:t>ЗИНИ</w:t>
            </w:r>
            <w:r>
              <w:rPr>
                <w:rFonts w:ascii="Times New Roman" w:eastAsia="MS Gothic" w:hAnsi="Times New Roman"/>
                <w:b/>
                <w:color w:val="252525"/>
                <w:sz w:val="20"/>
                <w:szCs w:val="20"/>
              </w:rPr>
              <w:t>Ҥ</w:t>
            </w:r>
          </w:p>
          <w:p w:rsidR="00DC6E24" w:rsidRDefault="00DC6E24" w:rsidP="009B4A2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АДМИНИСТРАЦИЯЗЫ</w:t>
            </w:r>
          </w:p>
        </w:tc>
      </w:tr>
      <w:tr w:rsidR="00DC6E24" w:rsidTr="009B4A25">
        <w:trPr>
          <w:trHeight w:val="73"/>
        </w:trPr>
        <w:tc>
          <w:tcPr>
            <w:tcW w:w="4473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DC6E24" w:rsidRDefault="00DC6E24" w:rsidP="009B4A25">
            <w:pPr>
              <w:spacing w:after="200" w:line="27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  <w:hideMark/>
          </w:tcPr>
          <w:p w:rsidR="00DC6E24" w:rsidRDefault="00DC6E24" w:rsidP="009B4A25">
            <w:pPr>
              <w:tabs>
                <w:tab w:val="left" w:pos="230"/>
                <w:tab w:val="center" w:pos="718"/>
              </w:tabs>
              <w:spacing w:after="200" w:line="276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ab/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DC6E24" w:rsidRDefault="00DC6E24" w:rsidP="009B4A25">
            <w:pPr>
              <w:spacing w:after="200" w:line="276" w:lineRule="auto"/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</w:rPr>
            </w:pPr>
          </w:p>
        </w:tc>
      </w:tr>
    </w:tbl>
    <w:p w:rsidR="00DC6E24" w:rsidRPr="00217450" w:rsidRDefault="00DC6E24" w:rsidP="00DC6E24">
      <w:pPr>
        <w:jc w:val="center"/>
        <w:rPr>
          <w:rFonts w:ascii="Times New Roman" w:eastAsia="Times New Roman" w:hAnsi="Times New Roman"/>
          <w:b/>
          <w:lang w:val="ru-RU"/>
        </w:rPr>
      </w:pPr>
      <w:r w:rsidRPr="00217450">
        <w:rPr>
          <w:rFonts w:ascii="Times New Roman" w:hAnsi="Times New Roman"/>
          <w:b/>
          <w:lang w:val="ru-RU"/>
        </w:rPr>
        <w:t>РЕШЕНИЕ</w:t>
      </w:r>
    </w:p>
    <w:p w:rsidR="00DC6E24" w:rsidRDefault="00DC6E24" w:rsidP="00484666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одиннадцатой</w:t>
      </w:r>
      <w:r w:rsidRPr="00217450">
        <w:rPr>
          <w:rFonts w:ascii="Times New Roman" w:hAnsi="Times New Roman"/>
          <w:b/>
          <w:bCs/>
          <w:lang w:val="ru-RU"/>
        </w:rPr>
        <w:t xml:space="preserve"> сессии </w:t>
      </w:r>
      <w:r>
        <w:rPr>
          <w:rFonts w:ascii="Times New Roman" w:hAnsi="Times New Roman"/>
          <w:b/>
          <w:bCs/>
          <w:lang w:val="ru-RU"/>
        </w:rPr>
        <w:t>пятого созыва</w:t>
      </w:r>
    </w:p>
    <w:p w:rsidR="00DC6E24" w:rsidRPr="00217450" w:rsidRDefault="00DC6E24" w:rsidP="00DC6E24">
      <w:pPr>
        <w:jc w:val="center"/>
        <w:rPr>
          <w:rFonts w:ascii="Times New Roman" w:hAnsi="Times New Roman"/>
          <w:b/>
          <w:bCs/>
          <w:lang w:val="ru-RU"/>
        </w:rPr>
      </w:pPr>
    </w:p>
    <w:p w:rsidR="00DC6E24" w:rsidRDefault="00082AE1" w:rsidP="00DC6E2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от «30»  ноября</w:t>
      </w:r>
      <w:r w:rsidR="00DC6E24" w:rsidRPr="00217450">
        <w:rPr>
          <w:rFonts w:ascii="Times New Roman" w:hAnsi="Times New Roman"/>
          <w:b/>
          <w:lang w:val="ru-RU"/>
        </w:rPr>
        <w:t xml:space="preserve"> 2022 г.      </w:t>
      </w:r>
      <w:r>
        <w:rPr>
          <w:rFonts w:ascii="Times New Roman" w:hAnsi="Times New Roman"/>
          <w:b/>
          <w:lang w:val="ru-RU"/>
        </w:rPr>
        <w:t xml:space="preserve">                            №11-3</w:t>
      </w:r>
      <w:r w:rsidR="00DC6E24" w:rsidRPr="00217450">
        <w:rPr>
          <w:rFonts w:ascii="Times New Roman" w:hAnsi="Times New Roman"/>
          <w:b/>
          <w:lang w:val="ru-RU"/>
        </w:rPr>
        <w:t xml:space="preserve">                                          с. Усть-Мута</w:t>
      </w:r>
    </w:p>
    <w:p w:rsidR="00DC6E24" w:rsidRDefault="00DC6E24" w:rsidP="00DC6E24">
      <w:pPr>
        <w:rPr>
          <w:rFonts w:ascii="Times New Roman" w:hAnsi="Times New Roman"/>
          <w:lang w:val="ru-RU"/>
        </w:rPr>
      </w:pPr>
    </w:p>
    <w:p w:rsidR="00DC6E24" w:rsidRDefault="00DC6E24" w:rsidP="00DC6E24">
      <w:pPr>
        <w:rPr>
          <w:rFonts w:ascii="Times New Roman" w:hAnsi="Times New Roman"/>
          <w:lang w:val="ru-RU"/>
        </w:rPr>
      </w:pPr>
    </w:p>
    <w:p w:rsidR="00DC6E24" w:rsidRPr="0024557D" w:rsidRDefault="00DC6E24" w:rsidP="00DC6E2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557D">
        <w:rPr>
          <w:rFonts w:ascii="Times New Roman" w:hAnsi="Times New Roman"/>
          <w:sz w:val="28"/>
          <w:szCs w:val="28"/>
          <w:lang w:val="ru-RU"/>
        </w:rPr>
        <w:t>Об образовании избирательных участков</w:t>
      </w:r>
    </w:p>
    <w:p w:rsidR="00DC6E24" w:rsidRPr="0024557D" w:rsidRDefault="00DC6E24" w:rsidP="00DC6E2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557D">
        <w:rPr>
          <w:rFonts w:ascii="Times New Roman" w:hAnsi="Times New Roman"/>
          <w:sz w:val="28"/>
          <w:szCs w:val="28"/>
          <w:lang w:val="ru-RU"/>
        </w:rPr>
        <w:t>для проведения муниципальных выборов</w:t>
      </w:r>
    </w:p>
    <w:p w:rsidR="00DC6E24" w:rsidRPr="0024557D" w:rsidRDefault="00DC6E24" w:rsidP="00DC6E2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557D">
        <w:rPr>
          <w:rFonts w:ascii="Times New Roman" w:hAnsi="Times New Roman"/>
          <w:sz w:val="28"/>
          <w:szCs w:val="28"/>
          <w:lang w:val="ru-RU"/>
        </w:rPr>
        <w:t>на территории МО Усть-Мутинское</w:t>
      </w:r>
    </w:p>
    <w:p w:rsidR="00DC6E24" w:rsidRPr="0024557D" w:rsidRDefault="00DC6E24" w:rsidP="00DC6E2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557D">
        <w:rPr>
          <w:rFonts w:ascii="Times New Roman" w:hAnsi="Times New Roman"/>
          <w:sz w:val="28"/>
          <w:szCs w:val="28"/>
          <w:lang w:val="ru-RU"/>
        </w:rPr>
        <w:t>сельское поселение.</w:t>
      </w:r>
    </w:p>
    <w:p w:rsidR="00DC6E24" w:rsidRPr="0024557D" w:rsidRDefault="00DC6E24" w:rsidP="00DC6E2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6E24" w:rsidRPr="0024557D" w:rsidRDefault="00DC6E24" w:rsidP="00DC6E2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557D">
        <w:rPr>
          <w:rFonts w:ascii="Times New Roman" w:hAnsi="Times New Roman"/>
          <w:sz w:val="28"/>
          <w:szCs w:val="28"/>
          <w:lang w:val="ru-RU"/>
        </w:rPr>
        <w:t xml:space="preserve">      На основании Федерального закона от 12.06.2002 г. № 67-ФЗ «Об основных гарантиях избирательных прав и права на участие в референдуме граждан Российской Федерации и Закона РА «О муниципальн</w:t>
      </w:r>
      <w:r w:rsidR="00082AE1">
        <w:rPr>
          <w:rFonts w:ascii="Times New Roman" w:hAnsi="Times New Roman"/>
          <w:sz w:val="28"/>
          <w:szCs w:val="28"/>
          <w:lang w:val="ru-RU"/>
        </w:rPr>
        <w:t xml:space="preserve">ых выборах в Республике Алтай» </w:t>
      </w:r>
      <w:r w:rsidRPr="0024557D">
        <w:rPr>
          <w:rFonts w:ascii="Times New Roman" w:hAnsi="Times New Roman"/>
          <w:sz w:val="28"/>
          <w:szCs w:val="28"/>
          <w:lang w:val="ru-RU"/>
        </w:rPr>
        <w:t xml:space="preserve"> 14-РЗ от 05.05.2011 г.:</w:t>
      </w:r>
    </w:p>
    <w:p w:rsidR="00DC6E24" w:rsidRPr="0024557D" w:rsidRDefault="00DC6E24" w:rsidP="00DC6E2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4557D">
        <w:rPr>
          <w:rFonts w:ascii="Times New Roman" w:hAnsi="Times New Roman"/>
          <w:sz w:val="28"/>
          <w:szCs w:val="28"/>
          <w:lang w:val="ru-RU"/>
        </w:rPr>
        <w:t xml:space="preserve">образовать на территории муниципального образования «Усть-Мутинское сельское поселение» 3 </w:t>
      </w:r>
      <w:proofErr w:type="gramStart"/>
      <w:r w:rsidRPr="0024557D">
        <w:rPr>
          <w:rFonts w:ascii="Times New Roman" w:hAnsi="Times New Roman"/>
          <w:sz w:val="28"/>
          <w:szCs w:val="28"/>
          <w:lang w:val="ru-RU"/>
        </w:rPr>
        <w:t>избирательных</w:t>
      </w:r>
      <w:proofErr w:type="gramEnd"/>
      <w:r w:rsidRPr="0024557D">
        <w:rPr>
          <w:rFonts w:ascii="Times New Roman" w:hAnsi="Times New Roman"/>
          <w:sz w:val="28"/>
          <w:szCs w:val="28"/>
          <w:lang w:val="ru-RU"/>
        </w:rPr>
        <w:t xml:space="preserve"> участка:</w:t>
      </w:r>
    </w:p>
    <w:p w:rsidR="00DC6E24" w:rsidRPr="0024557D" w:rsidRDefault="00DC6E24" w:rsidP="00DC6E24">
      <w:pPr>
        <w:ind w:left="750"/>
        <w:rPr>
          <w:rFonts w:ascii="Times New Roman" w:hAnsi="Times New Roman"/>
          <w:sz w:val="28"/>
          <w:szCs w:val="28"/>
          <w:lang w:val="ru-RU"/>
        </w:rPr>
      </w:pPr>
      <w:r w:rsidRPr="0024557D">
        <w:rPr>
          <w:rFonts w:ascii="Times New Roman" w:hAnsi="Times New Roman"/>
          <w:sz w:val="28"/>
          <w:szCs w:val="28"/>
          <w:lang w:val="ru-RU"/>
        </w:rPr>
        <w:t>Участок № 144</w:t>
      </w:r>
    </w:p>
    <w:p w:rsidR="00DC6E24" w:rsidRPr="0024557D" w:rsidRDefault="00DC6E24" w:rsidP="00DC6E24">
      <w:pPr>
        <w:ind w:left="750"/>
        <w:rPr>
          <w:rFonts w:ascii="Times New Roman" w:hAnsi="Times New Roman"/>
          <w:sz w:val="28"/>
          <w:szCs w:val="28"/>
          <w:lang w:val="ru-RU"/>
        </w:rPr>
      </w:pPr>
      <w:r w:rsidRPr="0024557D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24557D">
        <w:rPr>
          <w:rFonts w:ascii="Times New Roman" w:hAnsi="Times New Roman"/>
          <w:sz w:val="28"/>
          <w:szCs w:val="28"/>
          <w:lang w:val="ru-RU"/>
        </w:rPr>
        <w:t>Келейский</w:t>
      </w:r>
      <w:proofErr w:type="spellEnd"/>
      <w:r w:rsidRPr="0024557D">
        <w:rPr>
          <w:rFonts w:ascii="Times New Roman" w:hAnsi="Times New Roman"/>
          <w:sz w:val="28"/>
          <w:szCs w:val="28"/>
          <w:lang w:val="ru-RU"/>
        </w:rPr>
        <w:t xml:space="preserve"> сельский клуб, с.Келей ул. </w:t>
      </w:r>
      <w:proofErr w:type="spellStart"/>
      <w:r w:rsidRPr="0024557D">
        <w:rPr>
          <w:rFonts w:ascii="Times New Roman" w:hAnsi="Times New Roman"/>
          <w:sz w:val="28"/>
          <w:szCs w:val="28"/>
          <w:lang w:val="ru-RU"/>
        </w:rPr>
        <w:t>Тан-Чолмон</w:t>
      </w:r>
      <w:proofErr w:type="spellEnd"/>
      <w:r w:rsidRPr="0024557D">
        <w:rPr>
          <w:rFonts w:ascii="Times New Roman" w:hAnsi="Times New Roman"/>
          <w:sz w:val="28"/>
          <w:szCs w:val="28"/>
          <w:lang w:val="ru-RU"/>
        </w:rPr>
        <w:t xml:space="preserve">, 48) </w:t>
      </w:r>
    </w:p>
    <w:p w:rsidR="00DC6E24" w:rsidRPr="0024557D" w:rsidRDefault="00DC6E24" w:rsidP="00DC6E24">
      <w:pPr>
        <w:ind w:left="750"/>
        <w:rPr>
          <w:rFonts w:ascii="Times New Roman" w:hAnsi="Times New Roman"/>
          <w:sz w:val="28"/>
          <w:szCs w:val="28"/>
          <w:lang w:val="ru-RU"/>
        </w:rPr>
      </w:pPr>
      <w:r w:rsidRPr="0024557D">
        <w:rPr>
          <w:rFonts w:ascii="Times New Roman" w:hAnsi="Times New Roman"/>
          <w:sz w:val="28"/>
          <w:szCs w:val="28"/>
          <w:lang w:val="ru-RU"/>
        </w:rPr>
        <w:t>Участок № 145</w:t>
      </w:r>
    </w:p>
    <w:p w:rsidR="00DC6E24" w:rsidRPr="0024557D" w:rsidRDefault="00DC6E24" w:rsidP="00DC6E24">
      <w:pPr>
        <w:ind w:left="750"/>
        <w:jc w:val="both"/>
        <w:rPr>
          <w:rFonts w:ascii="Times New Roman" w:hAnsi="Times New Roman"/>
          <w:sz w:val="28"/>
          <w:szCs w:val="28"/>
          <w:lang w:val="ru-RU"/>
        </w:rPr>
      </w:pPr>
      <w:r w:rsidRPr="0024557D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МБОУ «</w:t>
      </w:r>
      <w:proofErr w:type="spellStart"/>
      <w:r w:rsidRPr="0024557D">
        <w:rPr>
          <w:rFonts w:ascii="Times New Roman" w:hAnsi="Times New Roman"/>
          <w:sz w:val="28"/>
          <w:szCs w:val="28"/>
          <w:lang w:val="ru-RU"/>
        </w:rPr>
        <w:t>Усть-Мутинская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средняя общеобразовательная школа» </w:t>
      </w:r>
      <w:r w:rsidRPr="0024557D">
        <w:rPr>
          <w:rFonts w:ascii="Times New Roman" w:hAnsi="Times New Roman"/>
          <w:sz w:val="28"/>
          <w:szCs w:val="28"/>
          <w:lang w:val="ru-RU"/>
        </w:rPr>
        <w:t xml:space="preserve">с.Усть-Мута ул. </w:t>
      </w:r>
      <w:r>
        <w:rPr>
          <w:rFonts w:ascii="Times New Roman" w:hAnsi="Times New Roman"/>
          <w:sz w:val="28"/>
          <w:szCs w:val="28"/>
          <w:lang w:val="ru-RU"/>
        </w:rPr>
        <w:t>Школьная, 7</w:t>
      </w:r>
      <w:r w:rsidRPr="0024557D">
        <w:rPr>
          <w:rFonts w:ascii="Times New Roman" w:hAnsi="Times New Roman"/>
          <w:sz w:val="28"/>
          <w:szCs w:val="28"/>
          <w:lang w:val="ru-RU"/>
        </w:rPr>
        <w:t>)</w:t>
      </w:r>
    </w:p>
    <w:p w:rsidR="00DC6E24" w:rsidRPr="0024557D" w:rsidRDefault="00DC6E24" w:rsidP="00DC6E24">
      <w:pPr>
        <w:ind w:left="750"/>
        <w:rPr>
          <w:rFonts w:ascii="Times New Roman" w:hAnsi="Times New Roman"/>
          <w:sz w:val="28"/>
          <w:szCs w:val="28"/>
          <w:lang w:val="ru-RU"/>
        </w:rPr>
      </w:pPr>
      <w:r w:rsidRPr="0024557D">
        <w:rPr>
          <w:rFonts w:ascii="Times New Roman" w:hAnsi="Times New Roman"/>
          <w:sz w:val="28"/>
          <w:szCs w:val="28"/>
          <w:lang w:val="ru-RU"/>
        </w:rPr>
        <w:t>Участок № 146</w:t>
      </w:r>
    </w:p>
    <w:p w:rsidR="00DC6E24" w:rsidRPr="0024557D" w:rsidRDefault="00DC6E24" w:rsidP="00DC6E24">
      <w:pPr>
        <w:rPr>
          <w:rFonts w:ascii="Times New Roman" w:hAnsi="Times New Roman"/>
          <w:sz w:val="28"/>
          <w:szCs w:val="28"/>
        </w:rPr>
      </w:pPr>
      <w:r w:rsidRPr="0024557D">
        <w:rPr>
          <w:rFonts w:ascii="Times New Roman" w:hAnsi="Times New Roman"/>
          <w:sz w:val="28"/>
          <w:szCs w:val="28"/>
          <w:lang w:val="ru-RU"/>
        </w:rPr>
        <w:t xml:space="preserve">           (</w:t>
      </w:r>
      <w:proofErr w:type="spellStart"/>
      <w:r w:rsidRPr="0024557D">
        <w:rPr>
          <w:rFonts w:ascii="Times New Roman" w:hAnsi="Times New Roman"/>
          <w:sz w:val="28"/>
          <w:szCs w:val="28"/>
          <w:lang w:val="ru-RU"/>
        </w:rPr>
        <w:t>Верх-Мутинский</w:t>
      </w:r>
      <w:proofErr w:type="spellEnd"/>
      <w:r w:rsidRPr="0024557D">
        <w:rPr>
          <w:rFonts w:ascii="Times New Roman" w:hAnsi="Times New Roman"/>
          <w:sz w:val="28"/>
          <w:szCs w:val="28"/>
          <w:lang w:val="ru-RU"/>
        </w:rPr>
        <w:t xml:space="preserve"> сельский клуб, с. </w:t>
      </w:r>
      <w:proofErr w:type="spellStart"/>
      <w:r w:rsidRPr="0024557D">
        <w:rPr>
          <w:rFonts w:ascii="Times New Roman" w:hAnsi="Times New Roman"/>
          <w:sz w:val="28"/>
          <w:szCs w:val="28"/>
          <w:lang w:val="ru-RU"/>
        </w:rPr>
        <w:t>Верх-Мута</w:t>
      </w:r>
      <w:proofErr w:type="spellEnd"/>
      <w:r w:rsidRPr="0024557D">
        <w:rPr>
          <w:rFonts w:ascii="Times New Roman" w:hAnsi="Times New Roman"/>
          <w:sz w:val="28"/>
          <w:szCs w:val="28"/>
          <w:lang w:val="ru-RU"/>
        </w:rPr>
        <w:t xml:space="preserve"> ул. </w:t>
      </w:r>
      <w:r w:rsidRPr="0024557D">
        <w:rPr>
          <w:rFonts w:ascii="Times New Roman" w:hAnsi="Times New Roman"/>
          <w:sz w:val="28"/>
          <w:szCs w:val="28"/>
        </w:rPr>
        <w:t>Чапаева,10)</w:t>
      </w:r>
    </w:p>
    <w:p w:rsidR="00DC6E24" w:rsidRPr="0024557D" w:rsidRDefault="00DC6E24" w:rsidP="00DC6E2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4557D">
        <w:rPr>
          <w:rFonts w:ascii="Times New Roman" w:hAnsi="Times New Roman"/>
          <w:sz w:val="28"/>
          <w:szCs w:val="28"/>
          <w:lang w:val="ru-RU"/>
        </w:rPr>
        <w:t xml:space="preserve">Данные избирательные участки являются помещением для голосования в день выборов. </w:t>
      </w:r>
    </w:p>
    <w:p w:rsidR="00DC6E24" w:rsidRDefault="00DC6E24" w:rsidP="00DC6E2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4557D">
        <w:rPr>
          <w:rFonts w:ascii="Times New Roman" w:hAnsi="Times New Roman"/>
          <w:sz w:val="28"/>
          <w:szCs w:val="28"/>
          <w:lang w:val="ru-RU"/>
        </w:rPr>
        <w:t xml:space="preserve">Данное 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сессии Совета депутатов </w:t>
      </w:r>
      <w:r w:rsidRPr="0024557D">
        <w:rPr>
          <w:rFonts w:ascii="Times New Roman" w:hAnsi="Times New Roman"/>
          <w:sz w:val="28"/>
          <w:szCs w:val="28"/>
          <w:lang w:val="ru-RU"/>
        </w:rPr>
        <w:t xml:space="preserve"> обнародовать.</w:t>
      </w:r>
    </w:p>
    <w:p w:rsidR="0065498E" w:rsidRPr="0065498E" w:rsidRDefault="0065498E" w:rsidP="00DC6E2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5498E">
        <w:rPr>
          <w:rFonts w:ascii="Times New Roman" w:hAnsi="Times New Roman"/>
          <w:sz w:val="28"/>
          <w:szCs w:val="28"/>
          <w:lang w:val="ru-RU"/>
        </w:rPr>
        <w:t>Настоящее Решение вступает в силу со дня его официального обнародования на информационном стенде администрации сельского поселения и информационном стенде в селе Усть-Мута ул</w:t>
      </w:r>
      <w:proofErr w:type="gramStart"/>
      <w:r w:rsidRPr="0065498E">
        <w:rPr>
          <w:rFonts w:ascii="Times New Roman" w:hAnsi="Times New Roman"/>
          <w:sz w:val="28"/>
          <w:szCs w:val="28"/>
          <w:lang w:val="ru-RU"/>
        </w:rPr>
        <w:t>.Ц</w:t>
      </w:r>
      <w:proofErr w:type="gramEnd"/>
      <w:r w:rsidRPr="0065498E">
        <w:rPr>
          <w:rFonts w:ascii="Times New Roman" w:hAnsi="Times New Roman"/>
          <w:sz w:val="28"/>
          <w:szCs w:val="28"/>
          <w:lang w:val="ru-RU"/>
        </w:rPr>
        <w:t>ентральная 46</w:t>
      </w:r>
    </w:p>
    <w:p w:rsidR="00DC6E24" w:rsidRPr="0065498E" w:rsidRDefault="00DC6E24" w:rsidP="00DC6E24">
      <w:pPr>
        <w:jc w:val="both"/>
        <w:rPr>
          <w:rFonts w:ascii="Times New Roman" w:hAnsi="Times New Roman"/>
          <w:lang w:val="ru-RU"/>
        </w:rPr>
      </w:pPr>
      <w:r w:rsidRPr="0065498E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DC6E24" w:rsidRPr="0024557D" w:rsidRDefault="00DC6E24" w:rsidP="00DC6E24">
      <w:pPr>
        <w:rPr>
          <w:rFonts w:ascii="Times New Roman" w:hAnsi="Times New Roman"/>
          <w:lang w:val="ru-RU"/>
        </w:rPr>
      </w:pPr>
    </w:p>
    <w:p w:rsidR="00DC6E24" w:rsidRPr="00DC6E24" w:rsidRDefault="00DC6E24" w:rsidP="00DC6E24">
      <w:pPr>
        <w:rPr>
          <w:rFonts w:ascii="Times New Roman" w:hAnsi="Times New Roman"/>
          <w:sz w:val="28"/>
          <w:szCs w:val="28"/>
          <w:lang w:val="ru-RU"/>
        </w:rPr>
      </w:pPr>
      <w:r w:rsidRPr="0024557D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DC6E24">
        <w:rPr>
          <w:rFonts w:ascii="Times New Roman" w:hAnsi="Times New Roman"/>
          <w:sz w:val="28"/>
          <w:szCs w:val="28"/>
          <w:lang w:val="ru-RU"/>
        </w:rPr>
        <w:t>Глава Усть-Мутинского</w:t>
      </w:r>
    </w:p>
    <w:p w:rsidR="00DC6E24" w:rsidRPr="0024557D" w:rsidRDefault="00DC6E24" w:rsidP="00DC6E24">
      <w:pPr>
        <w:rPr>
          <w:rFonts w:ascii="Times New Roman" w:hAnsi="Times New Roman"/>
          <w:sz w:val="28"/>
          <w:szCs w:val="28"/>
          <w:lang w:val="ru-RU"/>
        </w:rPr>
      </w:pPr>
      <w:r w:rsidRPr="0024557D">
        <w:rPr>
          <w:rFonts w:ascii="Times New Roman" w:hAnsi="Times New Roman"/>
          <w:sz w:val="28"/>
          <w:szCs w:val="28"/>
          <w:lang w:val="ru-RU"/>
        </w:rPr>
        <w:t xml:space="preserve">                        сельского поселен</w:t>
      </w:r>
      <w:r w:rsidR="00082AE1">
        <w:rPr>
          <w:rFonts w:ascii="Times New Roman" w:hAnsi="Times New Roman"/>
          <w:sz w:val="28"/>
          <w:szCs w:val="28"/>
          <w:lang w:val="ru-RU"/>
        </w:rPr>
        <w:t>ия                    _______</w:t>
      </w:r>
      <w:r w:rsidRPr="0024557D">
        <w:rPr>
          <w:rFonts w:ascii="Times New Roman" w:hAnsi="Times New Roman"/>
          <w:sz w:val="28"/>
          <w:szCs w:val="28"/>
          <w:lang w:val="ru-RU"/>
        </w:rPr>
        <w:t xml:space="preserve">                Тоедов В.А.</w:t>
      </w:r>
    </w:p>
    <w:p w:rsidR="00DC6E24" w:rsidRPr="0024557D" w:rsidRDefault="00DC6E24" w:rsidP="00DC6E24">
      <w:pPr>
        <w:rPr>
          <w:rFonts w:ascii="Times New Roman" w:hAnsi="Times New Roman"/>
          <w:lang w:val="ru-RU"/>
        </w:rPr>
      </w:pPr>
    </w:p>
    <w:p w:rsidR="003372E1" w:rsidRPr="00DC6E24" w:rsidRDefault="003372E1">
      <w:pPr>
        <w:rPr>
          <w:lang w:val="ru-RU"/>
        </w:rPr>
      </w:pPr>
    </w:p>
    <w:sectPr w:rsidR="003372E1" w:rsidRPr="00DC6E24" w:rsidSect="0033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83F89"/>
    <w:multiLevelType w:val="hybridMultilevel"/>
    <w:tmpl w:val="8362E600"/>
    <w:lvl w:ilvl="0" w:tplc="EED2ABE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E24"/>
    <w:rsid w:val="00082AE1"/>
    <w:rsid w:val="001007E1"/>
    <w:rsid w:val="001C565B"/>
    <w:rsid w:val="003372E1"/>
    <w:rsid w:val="00484666"/>
    <w:rsid w:val="005D4DAF"/>
    <w:rsid w:val="0065498E"/>
    <w:rsid w:val="00A43EF0"/>
    <w:rsid w:val="00BB198E"/>
    <w:rsid w:val="00DC6E24"/>
    <w:rsid w:val="00F8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2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E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E24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8</cp:revision>
  <dcterms:created xsi:type="dcterms:W3CDTF">2022-11-25T07:51:00Z</dcterms:created>
  <dcterms:modified xsi:type="dcterms:W3CDTF">2022-11-30T02:55:00Z</dcterms:modified>
</cp:coreProperties>
</file>